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D" w:rsidRDefault="000A096D" w:rsidP="000A096D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2" name="Obrázek 2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Sdružení hasičů Čech, Moravy a Slezska </w:t>
      </w:r>
    </w:p>
    <w:p w:rsidR="000A096D" w:rsidRDefault="000A096D" w:rsidP="000A096D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0A096D" w:rsidRDefault="000A096D" w:rsidP="000A096D">
      <w:pPr>
        <w:pStyle w:val="Nzev"/>
        <w:pBdr>
          <w:bottom w:val="single" w:sz="6" w:space="1" w:color="auto"/>
        </w:pBdr>
        <w:rPr>
          <w:b/>
          <w:i w:val="0"/>
          <w:sz w:val="24"/>
        </w:rPr>
      </w:pPr>
      <w:r>
        <w:rPr>
          <w:b/>
          <w:i w:val="0"/>
          <w:sz w:val="24"/>
        </w:rPr>
        <w:t>Břetislavova 243 – 344 01 Domažlice – tel: 379 722 480</w:t>
      </w:r>
    </w:p>
    <w:p w:rsidR="000A096D" w:rsidRDefault="000A096D" w:rsidP="000A096D">
      <w:pPr>
        <w:pStyle w:val="Nzev"/>
        <w:pBdr>
          <w:bottom w:val="single" w:sz="6" w:space="1" w:color="auto"/>
        </w:pBdr>
        <w:rPr>
          <w:b/>
          <w:i w:val="0"/>
          <w:sz w:val="24"/>
        </w:rPr>
      </w:pPr>
    </w:p>
    <w:p w:rsidR="000A096D" w:rsidRDefault="000A096D" w:rsidP="000A096D">
      <w:pPr>
        <w:rPr>
          <w:sz w:val="28"/>
        </w:rPr>
      </w:pPr>
    </w:p>
    <w:p w:rsidR="000A096D" w:rsidRDefault="000A096D" w:rsidP="000A096D">
      <w:pPr>
        <w:rPr>
          <w:sz w:val="28"/>
        </w:rPr>
      </w:pPr>
    </w:p>
    <w:p w:rsidR="000A096D" w:rsidRDefault="000A096D" w:rsidP="000A096D">
      <w:pPr>
        <w:rPr>
          <w:sz w:val="28"/>
        </w:rPr>
      </w:pPr>
    </w:p>
    <w:p w:rsidR="000A096D" w:rsidRDefault="000A096D" w:rsidP="000A09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V Domažlicích  </w:t>
      </w:r>
      <w:proofErr w:type="gramStart"/>
      <w:r>
        <w:rPr>
          <w:b/>
        </w:rPr>
        <w:t>22.3.2018</w:t>
      </w:r>
      <w:proofErr w:type="gramEnd"/>
    </w:p>
    <w:p w:rsidR="000A096D" w:rsidRDefault="000A096D" w:rsidP="000A096D">
      <w:pPr>
        <w:rPr>
          <w:b/>
        </w:rPr>
      </w:pPr>
    </w:p>
    <w:p w:rsidR="000A096D" w:rsidRDefault="000A096D" w:rsidP="000A096D">
      <w:pPr>
        <w:rPr>
          <w:b/>
        </w:rPr>
      </w:pPr>
    </w:p>
    <w:p w:rsidR="000A096D" w:rsidRDefault="000A096D" w:rsidP="000A096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4229100" cy="67246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096D" w:rsidRDefault="000A096D" w:rsidP="000A096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o z v á n k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3pt;margin-top:14.55pt;width:33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0A096D" w:rsidRDefault="000A096D" w:rsidP="000A096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 o z v á n k a</w:t>
                      </w:r>
                    </w:p>
                  </w:txbxContent>
                </v:textbox>
              </v:shape>
            </w:pict>
          </mc:Fallback>
        </mc:AlternateContent>
      </w:r>
    </w:p>
    <w:p w:rsidR="000A096D" w:rsidRDefault="000A096D" w:rsidP="000A096D">
      <w:pPr>
        <w:rPr>
          <w:color w:val="000000"/>
          <w:sz w:val="28"/>
        </w:rPr>
      </w:pPr>
    </w:p>
    <w:p w:rsidR="000A096D" w:rsidRDefault="000A096D" w:rsidP="000A096D">
      <w:pPr>
        <w:rPr>
          <w:color w:val="000000"/>
          <w:sz w:val="28"/>
          <w:szCs w:val="28"/>
        </w:rPr>
      </w:pPr>
    </w:p>
    <w:p w:rsidR="000A096D" w:rsidRDefault="000A096D" w:rsidP="000A096D">
      <w:pPr>
        <w:rPr>
          <w:color w:val="000000"/>
          <w:sz w:val="28"/>
          <w:szCs w:val="28"/>
        </w:rPr>
      </w:pPr>
    </w:p>
    <w:p w:rsidR="000A096D" w:rsidRDefault="000A096D" w:rsidP="000A096D">
      <w:pPr>
        <w:rPr>
          <w:sz w:val="28"/>
        </w:rPr>
      </w:pPr>
    </w:p>
    <w:p w:rsidR="000A096D" w:rsidRDefault="000A096D" w:rsidP="000A096D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na </w:t>
      </w:r>
      <w:r w:rsidR="00FE7E1B">
        <w:rPr>
          <w:b/>
          <w:bCs/>
          <w:i/>
          <w:iCs/>
          <w:sz w:val="32"/>
        </w:rPr>
        <w:t>S</w:t>
      </w:r>
      <w:bookmarkStart w:id="0" w:name="_GoBack"/>
      <w:bookmarkEnd w:id="0"/>
      <w:r>
        <w:rPr>
          <w:b/>
          <w:bCs/>
          <w:i/>
          <w:iCs/>
          <w:sz w:val="32"/>
        </w:rPr>
        <w:t>hromáždění představitelů SDH,</w:t>
      </w:r>
    </w:p>
    <w:p w:rsidR="000A096D" w:rsidRDefault="000A096D" w:rsidP="000A096D">
      <w:pPr>
        <w:jc w:val="center"/>
        <w:rPr>
          <w:b/>
          <w:bCs/>
          <w:i/>
          <w:iCs/>
          <w:sz w:val="32"/>
        </w:rPr>
      </w:pPr>
    </w:p>
    <w:p w:rsidR="000A096D" w:rsidRDefault="000A096D" w:rsidP="000A096D">
      <w:pPr>
        <w:pStyle w:val="Zkladntext"/>
        <w:jc w:val="center"/>
      </w:pPr>
      <w:r>
        <w:t>které se koná v úterý 10. dubna 2018 od 15. 00 hod. v malém sále</w:t>
      </w:r>
    </w:p>
    <w:p w:rsidR="000A096D" w:rsidRDefault="000A096D" w:rsidP="000A096D">
      <w:pPr>
        <w:pStyle w:val="Zkladntext"/>
        <w:jc w:val="center"/>
      </w:pPr>
      <w:r>
        <w:t>Městského kulturního střediska v Domažlicích</w:t>
      </w:r>
    </w:p>
    <w:p w:rsidR="000A096D" w:rsidRDefault="000A096D" w:rsidP="000A096D">
      <w:pPr>
        <w:pStyle w:val="Zkladntext"/>
        <w:jc w:val="both"/>
      </w:pPr>
    </w:p>
    <w:p w:rsidR="000A096D" w:rsidRDefault="000A096D" w:rsidP="000A096D">
      <w:pPr>
        <w:pStyle w:val="Zkladntext"/>
        <w:jc w:val="both"/>
      </w:pPr>
    </w:p>
    <w:p w:rsidR="000A096D" w:rsidRDefault="000A096D" w:rsidP="000A096D">
      <w:pPr>
        <w:pStyle w:val="Zkladntext"/>
        <w:jc w:val="both"/>
      </w:pPr>
    </w:p>
    <w:p w:rsidR="000A096D" w:rsidRDefault="000A096D" w:rsidP="000A096D">
      <w:pPr>
        <w:pStyle w:val="Zkladntext"/>
        <w:jc w:val="both"/>
      </w:pPr>
      <w:r>
        <w:t>Program jednání:</w:t>
      </w:r>
    </w:p>
    <w:p w:rsidR="000A096D" w:rsidRDefault="000A096D" w:rsidP="000A096D">
      <w:pPr>
        <w:pStyle w:val="Zkladntext"/>
        <w:jc w:val="both"/>
      </w:pPr>
    </w:p>
    <w:p w:rsidR="000A096D" w:rsidRDefault="000A096D" w:rsidP="000A096D">
      <w:pPr>
        <w:pStyle w:val="Zkladntext"/>
        <w:jc w:val="both"/>
      </w:pPr>
      <w:r>
        <w:t xml:space="preserve">      1.   Zahájení</w:t>
      </w:r>
    </w:p>
    <w:p w:rsidR="000A096D" w:rsidRDefault="000A096D" w:rsidP="000A096D">
      <w:pPr>
        <w:pStyle w:val="Zkladntext"/>
        <w:ind w:left="360"/>
        <w:jc w:val="both"/>
      </w:pPr>
      <w:r>
        <w:t xml:space="preserve">2.   Volba zapisovatele, ověřovatelů zápisu, mandátové a návrhové komise    </w:t>
      </w:r>
    </w:p>
    <w:p w:rsidR="000A096D" w:rsidRDefault="000A096D" w:rsidP="000A096D">
      <w:pPr>
        <w:pStyle w:val="Zkladntext"/>
        <w:ind w:left="360"/>
        <w:jc w:val="both"/>
      </w:pPr>
      <w:r>
        <w:t xml:space="preserve">3.   Zpráva o činnosti VV OSH </w:t>
      </w:r>
    </w:p>
    <w:p w:rsidR="000A096D" w:rsidRDefault="000A096D" w:rsidP="000A096D">
      <w:pPr>
        <w:pStyle w:val="Zkladntext"/>
        <w:numPr>
          <w:ilvl w:val="0"/>
          <w:numId w:val="1"/>
        </w:numPr>
        <w:jc w:val="both"/>
      </w:pPr>
      <w:r>
        <w:t>Čerpání rozpočtu za rok 2017</w:t>
      </w:r>
    </w:p>
    <w:p w:rsidR="000A096D" w:rsidRDefault="000A096D" w:rsidP="000A096D">
      <w:pPr>
        <w:pStyle w:val="Zkladntext"/>
        <w:numPr>
          <w:ilvl w:val="0"/>
          <w:numId w:val="1"/>
        </w:numPr>
        <w:jc w:val="both"/>
      </w:pPr>
      <w:r>
        <w:t xml:space="preserve"> Zpráva OKRR</w:t>
      </w:r>
    </w:p>
    <w:p w:rsidR="000A096D" w:rsidRDefault="000A096D" w:rsidP="000A096D">
      <w:pPr>
        <w:pStyle w:val="Zkladntext"/>
        <w:ind w:left="360"/>
        <w:jc w:val="both"/>
      </w:pPr>
      <w:r>
        <w:t>6.  Diskuse</w:t>
      </w:r>
    </w:p>
    <w:p w:rsidR="000A096D" w:rsidRDefault="000A096D" w:rsidP="000A096D">
      <w:pPr>
        <w:pStyle w:val="Zkladntext"/>
        <w:jc w:val="both"/>
      </w:pPr>
      <w:r>
        <w:t xml:space="preserve">     7.  Usnesení     </w:t>
      </w:r>
    </w:p>
    <w:p w:rsidR="000A096D" w:rsidRDefault="000A096D" w:rsidP="000A096D">
      <w:pPr>
        <w:pStyle w:val="Zkladntext"/>
        <w:jc w:val="both"/>
      </w:pPr>
      <w:r>
        <w:t xml:space="preserve">     8.  Závěr    </w:t>
      </w:r>
    </w:p>
    <w:p w:rsidR="000A096D" w:rsidRDefault="000A096D" w:rsidP="000A096D">
      <w:pPr>
        <w:pStyle w:val="Zkladntext"/>
        <w:jc w:val="both"/>
      </w:pPr>
    </w:p>
    <w:p w:rsidR="000A096D" w:rsidRDefault="000A096D" w:rsidP="000A096D">
      <w:pPr>
        <w:pStyle w:val="Zkladntext"/>
        <w:jc w:val="both"/>
      </w:pPr>
      <w:r>
        <w:t xml:space="preserve">Cestovné hradí </w:t>
      </w:r>
      <w:proofErr w:type="gramStart"/>
      <w:r>
        <w:t>OSH,  refundace</w:t>
      </w:r>
      <w:proofErr w:type="gramEnd"/>
      <w:r>
        <w:t xml:space="preserve"> mzdy není možná.</w:t>
      </w:r>
    </w:p>
    <w:p w:rsidR="000A096D" w:rsidRDefault="000A096D" w:rsidP="000A096D">
      <w:pPr>
        <w:pStyle w:val="Zkladntext"/>
        <w:jc w:val="both"/>
      </w:pPr>
    </w:p>
    <w:p w:rsidR="000A096D" w:rsidRDefault="000A096D" w:rsidP="000A096D">
      <w:pPr>
        <w:pStyle w:val="Zkladntext"/>
        <w:jc w:val="both"/>
      </w:pPr>
      <w:r>
        <w:t xml:space="preserve">S pozdravem                                                        </w:t>
      </w:r>
    </w:p>
    <w:p w:rsidR="000A096D" w:rsidRDefault="000A096D" w:rsidP="000A096D">
      <w:pPr>
        <w:pStyle w:val="Zkladntext"/>
        <w:jc w:val="both"/>
      </w:pPr>
    </w:p>
    <w:p w:rsidR="000A096D" w:rsidRDefault="000A096D" w:rsidP="000A096D">
      <w:pPr>
        <w:pStyle w:val="Zkladntext"/>
        <w:jc w:val="both"/>
      </w:pPr>
      <w:r>
        <w:t xml:space="preserve">                                                                                  Kalčík Václav</w:t>
      </w:r>
    </w:p>
    <w:p w:rsidR="000A096D" w:rsidRDefault="000A096D" w:rsidP="000A096D">
      <w:pPr>
        <w:pStyle w:val="Zkladntext"/>
        <w:jc w:val="both"/>
      </w:pPr>
      <w:r>
        <w:t xml:space="preserve">                                                                                  starosta OSH  </w:t>
      </w:r>
    </w:p>
    <w:p w:rsidR="000A096D" w:rsidRDefault="000A096D" w:rsidP="000A096D"/>
    <w:p w:rsidR="000A096D" w:rsidRDefault="000A096D" w:rsidP="000A096D"/>
    <w:p w:rsidR="0006600F" w:rsidRDefault="0006600F"/>
    <w:sectPr w:rsidR="0006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4990"/>
    <w:multiLevelType w:val="hybridMultilevel"/>
    <w:tmpl w:val="F0E4E80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D"/>
    <w:rsid w:val="0006600F"/>
    <w:rsid w:val="000A096D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F74B-5963-42F2-BF85-6969A7B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96D"/>
    <w:pPr>
      <w:spacing w:before="100" w:beforeAutospacing="1" w:after="100" w:afterAutospacing="1"/>
    </w:pPr>
    <w:rPr>
      <w:rFonts w:eastAsiaTheme="minorEastAsia"/>
    </w:rPr>
  </w:style>
  <w:style w:type="paragraph" w:styleId="Nzev">
    <w:name w:val="Title"/>
    <w:basedOn w:val="Normln"/>
    <w:link w:val="NzevChar"/>
    <w:uiPriority w:val="99"/>
    <w:qFormat/>
    <w:rsid w:val="000A096D"/>
    <w:pPr>
      <w:jc w:val="center"/>
    </w:pPr>
    <w:rPr>
      <w:i/>
      <w:i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A096D"/>
    <w:rPr>
      <w:rFonts w:ascii="Times New Roman" w:eastAsia="Times New Roman" w:hAnsi="Times New Roman" w:cs="Times New Roman"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096D"/>
    <w:rPr>
      <w:b/>
      <w:bCs/>
      <w:i/>
      <w:i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096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2018-03-22T14:09:00Z</dcterms:created>
  <dcterms:modified xsi:type="dcterms:W3CDTF">2018-03-23T10:23:00Z</dcterms:modified>
</cp:coreProperties>
</file>