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F16" w:rsidRPr="00677F16" w:rsidRDefault="00677F16" w:rsidP="00677F16">
      <w:pPr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23"/>
          <w:szCs w:val="23"/>
          <w:lang w:eastAsia="cs-CZ"/>
        </w:rPr>
      </w:pPr>
      <w:r w:rsidRPr="00677F16">
        <w:rPr>
          <w:rFonts w:ascii="Arial" w:eastAsia="Times New Roman" w:hAnsi="Arial" w:cs="Arial"/>
          <w:color w:val="333333"/>
          <w:sz w:val="23"/>
          <w:szCs w:val="23"/>
          <w:lang w:eastAsia="cs-CZ"/>
        </w:rPr>
        <w:t>Kategorie mladší</w:t>
      </w:r>
    </w:p>
    <w:tbl>
      <w:tblPr>
        <w:tblW w:w="121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"/>
        <w:gridCol w:w="1192"/>
        <w:gridCol w:w="483"/>
        <w:gridCol w:w="674"/>
        <w:gridCol w:w="333"/>
        <w:gridCol w:w="674"/>
        <w:gridCol w:w="333"/>
        <w:gridCol w:w="674"/>
        <w:gridCol w:w="642"/>
        <w:gridCol w:w="333"/>
        <w:gridCol w:w="674"/>
        <w:gridCol w:w="642"/>
        <w:gridCol w:w="333"/>
        <w:gridCol w:w="674"/>
        <w:gridCol w:w="642"/>
        <w:gridCol w:w="333"/>
        <w:gridCol w:w="800"/>
        <w:gridCol w:w="135"/>
        <w:gridCol w:w="933"/>
        <w:gridCol w:w="135"/>
        <w:gridCol w:w="586"/>
      </w:tblGrid>
      <w:tr w:rsidR="00677F16" w:rsidRPr="00677F16" w:rsidTr="00677F16">
        <w:trPr>
          <w:trHeight w:val="375"/>
        </w:trPr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0" w:type="dxa"/>
            <w:gridSpan w:val="8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Plamen 2014-15</w:t>
            </w:r>
          </w:p>
        </w:tc>
        <w:tc>
          <w:tcPr>
            <w:tcW w:w="4305" w:type="dxa"/>
            <w:gridSpan w:val="7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42140, Domažlice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3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3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</w:tr>
      <w:tr w:rsidR="00677F16" w:rsidRPr="00677F16" w:rsidTr="00677F16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MLADŠÍ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</w:tr>
      <w:tr w:rsidR="00677F16" w:rsidRPr="00677F16" w:rsidTr="00677F16">
        <w:trPr>
          <w:trHeight w:val="168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startovní číslo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SDH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ZPV</w:t>
            </w:r>
          </w:p>
        </w:tc>
        <w:tc>
          <w:tcPr>
            <w:tcW w:w="120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PÚ</w:t>
            </w:r>
          </w:p>
        </w:tc>
        <w:tc>
          <w:tcPr>
            <w:tcW w:w="120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Štafeta 4x60m</w:t>
            </w:r>
          </w:p>
        </w:tc>
        <w:tc>
          <w:tcPr>
            <w:tcW w:w="1905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Štafeta dvojic</w:t>
            </w:r>
          </w:p>
        </w:tc>
        <w:tc>
          <w:tcPr>
            <w:tcW w:w="1905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400 m štafeta CTIF</w:t>
            </w:r>
          </w:p>
        </w:tc>
        <w:tc>
          <w:tcPr>
            <w:tcW w:w="1905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PÚ - CTIF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Celoroční činnost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Celkový součet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Pořadí</w:t>
            </w: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Pobežovice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114,34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73,08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125,32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108,84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343,68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(155)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5</w:t>
            </w: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48,09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99,40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247,63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Petrovice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34,34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101,50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112,92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275,93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(145)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4</w:t>
            </w: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36,16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240,56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Chodov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19,66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61,18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86,44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85,11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148,56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(60)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1</w:t>
            </w: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20,00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155,81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74,92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202,62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(40)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Kdyně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122,50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121,24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6</w:t>
            </w: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75,72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158,91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119,50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Staňkov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37,94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70,57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82,59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82,54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197,56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3</w:t>
            </w: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30,75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216,59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85,77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195,94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Pocinovice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26,29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98,82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81,88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202,69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(105)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2</w:t>
            </w:r>
          </w:p>
        </w:tc>
      </w:tr>
      <w:tr w:rsidR="00677F16" w:rsidRPr="00677F16" w:rsidTr="00677F16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27,00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86,47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93,13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142,59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(50)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7F16" w:rsidRPr="00677F16" w:rsidRDefault="00677F16" w:rsidP="00677F16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677F16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77F16" w:rsidRPr="00677F16" w:rsidRDefault="00677F16" w:rsidP="00677F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</w:tbl>
    <w:p w:rsidR="00677F16" w:rsidRPr="00677F16" w:rsidRDefault="00677F16" w:rsidP="00677F1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677F16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B821F8" w:rsidRPr="00677F16" w:rsidRDefault="00B821F8" w:rsidP="00677F16">
      <w:bookmarkStart w:id="0" w:name="_GoBack"/>
      <w:bookmarkEnd w:id="0"/>
    </w:p>
    <w:sectPr w:rsidR="00B821F8" w:rsidRPr="00677F16" w:rsidSect="00AA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677F16"/>
    <w:rsid w:val="00A41CD0"/>
    <w:rsid w:val="00AA6771"/>
    <w:rsid w:val="00B821F8"/>
    <w:rsid w:val="00BF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2016-02-05T12:35:00Z</dcterms:created>
  <dcterms:modified xsi:type="dcterms:W3CDTF">2016-02-05T12:35:00Z</dcterms:modified>
</cp:coreProperties>
</file>